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1E" w:rsidRDefault="00623A1E" w:rsidP="00623A1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РЕШЕНИЕ</w:t>
      </w:r>
    </w:p>
    <w:p w:rsidR="00623A1E" w:rsidRDefault="00623A1E" w:rsidP="00623A1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Совета депутатов Кондрашовского сельского поселения Иловлинского муниципального района Волгоградской области</w:t>
      </w:r>
      <w:r>
        <w:rPr>
          <w:rFonts w:ascii="Arial" w:hAnsi="Arial" w:cs="Arial"/>
          <w:b/>
          <w:bCs/>
          <w:i/>
          <w:u w:val="single"/>
        </w:rPr>
        <w:t xml:space="preserve"> </w:t>
      </w:r>
    </w:p>
    <w:p w:rsidR="00623A1E" w:rsidRDefault="00623A1E" w:rsidP="00623A1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Look w:val="01E0"/>
      </w:tblPr>
      <w:tblGrid>
        <w:gridCol w:w="4643"/>
        <w:gridCol w:w="4644"/>
      </w:tblGrid>
      <w:tr w:rsidR="00623A1E" w:rsidTr="00623A1E">
        <w:tc>
          <w:tcPr>
            <w:tcW w:w="4643" w:type="dxa"/>
            <w:hideMark/>
          </w:tcPr>
          <w:p w:rsidR="00623A1E" w:rsidRDefault="00226D5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от "18</w:t>
            </w:r>
            <w:r w:rsidR="00623A1E">
              <w:rPr>
                <w:rFonts w:ascii="Arial" w:hAnsi="Arial" w:cs="Arial"/>
                <w:b/>
                <w:bCs/>
              </w:rPr>
              <w:t>" января 2023 г.</w:t>
            </w:r>
          </w:p>
        </w:tc>
        <w:tc>
          <w:tcPr>
            <w:tcW w:w="4644" w:type="dxa"/>
            <w:hideMark/>
          </w:tcPr>
          <w:p w:rsidR="00623A1E" w:rsidRDefault="00623A1E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№59/115</w:t>
            </w:r>
          </w:p>
        </w:tc>
      </w:tr>
    </w:tbl>
    <w:p w:rsidR="00623A1E" w:rsidRDefault="00623A1E" w:rsidP="00623A1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623A1E" w:rsidRDefault="00623A1E" w:rsidP="00623A1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внесении изменений в решение Совета депутатов Кондрашовского сельского поселения Иловлинского муниципального района Волгоградской области от 02.03.2018 №61/130 «О денежном содержании главы и муниципальных служащих Кондрашовского сельского поселения Иловлинского муниципального района Волгоградской области» (в редакции решений: от 05.06.2018 №66/140, от 30.10.2019 №3/9, от 02.11.2020 №22/42)</w:t>
      </w:r>
    </w:p>
    <w:p w:rsidR="00623A1E" w:rsidRDefault="00623A1E" w:rsidP="00623A1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623A1E" w:rsidRDefault="00623A1E" w:rsidP="00623A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В соответствии с Федеральным законом от 02 марта 2007г. №25-ФЗ «О муниципальной службе в Российской Федерации», Законом Волгоградской области от 11 февраля 2008г. №1626-ОД «О некоторых вопросах муниципальной службы в Волгоградской области», постановлением Губерна</w:t>
      </w:r>
      <w:r w:rsidR="003B38A1">
        <w:rPr>
          <w:rFonts w:ascii="Arial" w:hAnsi="Arial" w:cs="Arial"/>
        </w:rPr>
        <w:t>то</w:t>
      </w:r>
      <w:r w:rsidR="00F32090">
        <w:rPr>
          <w:rFonts w:ascii="Arial" w:hAnsi="Arial" w:cs="Arial"/>
        </w:rPr>
        <w:t>ра Волгоградской области от 12.12.2022г. №760</w:t>
      </w:r>
      <w:r>
        <w:rPr>
          <w:rFonts w:ascii="Arial" w:hAnsi="Arial" w:cs="Arial"/>
        </w:rPr>
        <w:t xml:space="preserve">-п «Об установлении нормативов формирования расходов на содержание органов местного самоуправления муниципальных образований Волгоградской области и нормативов формирования расходов на оплату труда депутатов, выборных должностных лиц местного самоуправления и муниципальных служащих муниципальных образований Волгоградской области на 2022 год», Уставом Кондрашовского сельского поселения Иловлинского муниципального района Волгоградской области, </w:t>
      </w:r>
      <w:r>
        <w:rPr>
          <w:rFonts w:ascii="Arial" w:hAnsi="Arial" w:cs="Arial"/>
          <w:bCs/>
        </w:rPr>
        <w:t xml:space="preserve">Совет депутатов Кондрашовского сельского поселения Иловлинского муниципального района Волгоградской области                                                           </w:t>
      </w:r>
      <w:r>
        <w:rPr>
          <w:rFonts w:ascii="Arial" w:hAnsi="Arial" w:cs="Arial"/>
        </w:rPr>
        <w:t xml:space="preserve">  </w:t>
      </w:r>
    </w:p>
    <w:p w:rsidR="00623A1E" w:rsidRDefault="00623A1E" w:rsidP="00623A1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р е ш и л :</w:t>
      </w:r>
    </w:p>
    <w:p w:rsidR="00623A1E" w:rsidRDefault="00623A1E" w:rsidP="00623A1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623A1E" w:rsidRDefault="00623A1E" w:rsidP="00623A1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 Внести в Положение о денежном содержании главы Кондрашовского сельского поселения Иловлинского муниципального района Волгоградской области, утвержденное решением Совета депутатов Кондрашовского сельского поселения  от «02» марта 2018г. №61/130 (в редакции решений: от 05.06.2018 №66/140, от 30.10.2019 №3/9, от 02.11.2020 №22/42) (далее – Положение) следующие изменения:</w:t>
      </w:r>
    </w:p>
    <w:p w:rsidR="00623A1E" w:rsidRDefault="00623A1E" w:rsidP="00623A1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1) в</w:t>
      </w:r>
      <w:r w:rsidR="002444C6">
        <w:rPr>
          <w:rFonts w:ascii="Arial" w:hAnsi="Arial" w:cs="Arial"/>
        </w:rPr>
        <w:t xml:space="preserve"> пункте 3 Положения слова «11808</w:t>
      </w:r>
      <w:r>
        <w:rPr>
          <w:rFonts w:ascii="Arial" w:hAnsi="Arial" w:cs="Arial"/>
        </w:rPr>
        <w:t xml:space="preserve"> рублей» заменить словам</w:t>
      </w:r>
      <w:r w:rsidR="002444C6">
        <w:rPr>
          <w:rFonts w:ascii="Arial" w:hAnsi="Arial" w:cs="Arial"/>
        </w:rPr>
        <w:t>и –                      « 12753</w:t>
      </w:r>
      <w:r>
        <w:rPr>
          <w:rFonts w:ascii="Arial" w:hAnsi="Arial" w:cs="Arial"/>
        </w:rPr>
        <w:t xml:space="preserve"> рублей»;</w:t>
      </w:r>
    </w:p>
    <w:p w:rsidR="00623A1E" w:rsidRDefault="00623A1E" w:rsidP="00623A1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 Внести в Положение о денежном содержании муниципальных служащих Кондрашовского сельского поселения Иловлинского муниципального района Волгоградской области, утвержденное решением Совета депутатов Кондрашовского сельского поселения  от «02» марта 2018г. №61/130 (в редакции решений: от 05.06.2018 №66/140, от 30.10.2019 №3/9, от 02.11.2020 №22/42)  (далее – Положение) следующие изменения:</w:t>
      </w:r>
    </w:p>
    <w:p w:rsidR="00623A1E" w:rsidRDefault="00623A1E" w:rsidP="00623A1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1) в абзаце третьем по</w:t>
      </w:r>
      <w:r w:rsidR="002444C6">
        <w:rPr>
          <w:rFonts w:ascii="Arial" w:hAnsi="Arial" w:cs="Arial"/>
        </w:rPr>
        <w:t>дпункта 3.1 пункта 3 слова «6871</w:t>
      </w:r>
      <w:r>
        <w:rPr>
          <w:rFonts w:ascii="Arial" w:hAnsi="Arial" w:cs="Arial"/>
        </w:rPr>
        <w:t xml:space="preserve"> рублей» заменить</w:t>
      </w:r>
      <w:r w:rsidR="002444C6">
        <w:rPr>
          <w:rFonts w:ascii="Arial" w:hAnsi="Arial" w:cs="Arial"/>
        </w:rPr>
        <w:t xml:space="preserve"> словами – «7421</w:t>
      </w:r>
      <w:r>
        <w:rPr>
          <w:rFonts w:ascii="Arial" w:hAnsi="Arial" w:cs="Arial"/>
        </w:rPr>
        <w:t>рубль»;</w:t>
      </w:r>
    </w:p>
    <w:p w:rsidR="00623A1E" w:rsidRDefault="00623A1E" w:rsidP="00623A1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2) в абзаце четвертом по</w:t>
      </w:r>
      <w:r w:rsidR="002444C6">
        <w:rPr>
          <w:rFonts w:ascii="Arial" w:hAnsi="Arial" w:cs="Arial"/>
        </w:rPr>
        <w:t>дпункта 3.1 пункта 3 слова «6242</w:t>
      </w:r>
      <w:r>
        <w:rPr>
          <w:rFonts w:ascii="Arial" w:hAnsi="Arial" w:cs="Arial"/>
        </w:rPr>
        <w:t xml:space="preserve"> р</w:t>
      </w:r>
      <w:r w:rsidR="002444C6">
        <w:rPr>
          <w:rFonts w:ascii="Arial" w:hAnsi="Arial" w:cs="Arial"/>
        </w:rPr>
        <w:t>ублей» заменить словами – « 6746</w:t>
      </w:r>
      <w:r>
        <w:rPr>
          <w:rFonts w:ascii="Arial" w:hAnsi="Arial" w:cs="Arial"/>
        </w:rPr>
        <w:t xml:space="preserve"> рублей».</w:t>
      </w:r>
    </w:p>
    <w:p w:rsidR="00623A1E" w:rsidRDefault="00623A1E" w:rsidP="00623A1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3. Решение </w:t>
      </w:r>
      <w:r w:rsidR="002444C6">
        <w:rPr>
          <w:rFonts w:ascii="Arial" w:hAnsi="Arial" w:cs="Arial"/>
        </w:rPr>
        <w:t>вступает в силу с 01 января 2023</w:t>
      </w:r>
      <w:r>
        <w:rPr>
          <w:rFonts w:ascii="Arial" w:hAnsi="Arial" w:cs="Arial"/>
        </w:rPr>
        <w:t xml:space="preserve"> года и подлежит обнародованию.</w:t>
      </w:r>
    </w:p>
    <w:p w:rsidR="00623A1E" w:rsidRDefault="00623A1E" w:rsidP="00623A1E">
      <w:pPr>
        <w:autoSpaceDE w:val="0"/>
        <w:autoSpaceDN w:val="0"/>
        <w:adjustRightInd w:val="0"/>
        <w:rPr>
          <w:rFonts w:ascii="Arial" w:hAnsi="Arial" w:cs="Arial"/>
        </w:rPr>
      </w:pPr>
    </w:p>
    <w:p w:rsidR="00623A1E" w:rsidRDefault="00623A1E" w:rsidP="00623A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Кондрашовского</w:t>
      </w:r>
    </w:p>
    <w:p w:rsidR="00623A1E" w:rsidRDefault="00623A1E" w:rsidP="00623A1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сельского поселения                                                                             С.П.Коновалов  </w:t>
      </w:r>
    </w:p>
    <w:p w:rsidR="00623A1E" w:rsidRDefault="00623A1E" w:rsidP="00623A1E"/>
    <w:p w:rsidR="0047453A" w:rsidRDefault="0047453A"/>
    <w:sectPr w:rsidR="0047453A" w:rsidSect="00474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3A1E"/>
    <w:rsid w:val="000207B0"/>
    <w:rsid w:val="00226D5D"/>
    <w:rsid w:val="002444C6"/>
    <w:rsid w:val="003B38A1"/>
    <w:rsid w:val="0047453A"/>
    <w:rsid w:val="00623A1E"/>
    <w:rsid w:val="00E45A3F"/>
    <w:rsid w:val="00F3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2023-01-17T12:41:00Z</cp:lastPrinted>
  <dcterms:created xsi:type="dcterms:W3CDTF">2023-01-17T10:30:00Z</dcterms:created>
  <dcterms:modified xsi:type="dcterms:W3CDTF">2023-01-20T08:11:00Z</dcterms:modified>
</cp:coreProperties>
</file>